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Beispieldatei</w:t>
      </w:r>
      <w:r>
        <w:t xml:space="preserve"> </w:t>
      </w:r>
      <w:r>
        <w:t xml:space="preserve">R</w:t>
      </w:r>
      <w:r>
        <w:t xml:space="preserve"> </w:t>
      </w:r>
      <w:r>
        <w:t xml:space="preserve">Markdown</w:t>
      </w:r>
    </w:p>
    <w:p>
      <w:pPr>
        <w:pStyle w:val="Heading2"/>
      </w:pPr>
      <w:bookmarkStart w:id="21" w:name="r-markdown"/>
      <w:bookmarkEnd w:id="21"/>
      <w:r>
        <w:t xml:space="preserve">R Markdown</w:t>
      </w:r>
    </w:p>
    <w:p>
      <w:pPr>
        <w:pStyle w:val="FirstParagraph"/>
      </w:pPr>
      <w:r>
        <w:t xml:space="preserve">This is an R Markdown document. Markdown is a simple formatting syntax for authoring HTML, PDF, and MS Word documents. For more details on using R Markdown see</w:t>
      </w:r>
      <w:r>
        <w:t xml:space="preserve"> </w:t>
      </w:r>
      <w:hyperlink r:id="rId22">
        <w:r>
          <w:rPr>
            <w:rStyle w:val="Hyperlink"/>
          </w:rPr>
          <w:t xml:space="preserve">http://rmarkdown.rstudio.com</w:t>
        </w:r>
      </w:hyperlink>
      <w:r>
        <w:t xml:space="preserve">.</w:t>
      </w:r>
    </w:p>
    <w:p>
      <w:pPr>
        <w:pStyle w:val="BodyText"/>
      </w:pPr>
      <w:r>
        <w:t xml:space="preserve">When you click the</w:t>
      </w:r>
      <w:r>
        <w:t xml:space="preserve"> </w:t>
      </w:r>
      <w:r>
        <w:rPr>
          <w:b/>
        </w:rPr>
        <w:t xml:space="preserve">Knit</w:t>
      </w:r>
      <w:r>
        <w:t xml:space="preserve"> </w:t>
      </w:r>
      <w:r>
        <w:t xml:space="preserve">button a document will be generated that includes both content as well as the output of any embedded R code chunks within the document. You can embed an R code chunk like this:</w:t>
      </w:r>
    </w:p>
    <w:p>
      <w:pPr>
        <w:pStyle w:val="SourceCode"/>
      </w:pPr>
      <w:r>
        <w:rPr>
          <w:rStyle w:val="NormalTok"/>
        </w:rPr>
        <w:t xml:space="preserve">globtemp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scan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"//ad.uni-hamburg.de/basis/mit/bm01/BAB5975/Documents/Lehre/ZRA/Anwendungen/globtemp/globtemp.dat"</w:t>
      </w:r>
      <w:r>
        <w:rPr>
          <w:rStyle w:val="NormalTok"/>
        </w:rPr>
        <w:t xml:space="preserve">) </w:t>
      </w:r>
      <w:r>
        <w:br w:type="textWrapping"/>
      </w:r>
      <w:r>
        <w:rPr>
          <w:rStyle w:val="NormalTok"/>
        </w:rPr>
        <w:t xml:space="preserve">globtemp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ts</w:t>
      </w:r>
      <w:r>
        <w:rPr>
          <w:rStyle w:val="NormalTok"/>
        </w:rPr>
        <w:t xml:space="preserve">(globtemp, </w:t>
      </w:r>
      <w:r>
        <w:rPr>
          <w:rStyle w:val="DataTypeTok"/>
        </w:rPr>
        <w:t xml:space="preserve">start=</w:t>
      </w:r>
      <w:r>
        <w:rPr>
          <w:rStyle w:val="DecValTok"/>
        </w:rPr>
        <w:t xml:space="preserve">1856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frequency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ts.plot</w:t>
      </w:r>
      <w:r>
        <w:rPr>
          <w:rStyle w:val="NormalTok"/>
        </w:rPr>
        <w:t xml:space="preserve">(globtemp, </w:t>
      </w:r>
      <w:r>
        <w:rPr>
          <w:rStyle w:val="DataTypeTok"/>
        </w:rPr>
        <w:t xml:space="preserve">xlab=</w:t>
      </w:r>
      <w:r>
        <w:rPr>
          <w:rStyle w:val="StringTok"/>
        </w:rPr>
        <w:t xml:space="preserve">"Jahr"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ylab=</w:t>
      </w:r>
      <w:r>
        <w:rPr>
          <w:rStyle w:val="StringTok"/>
        </w:rPr>
        <w:t xml:space="preserve">"Globaltemperatur"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type=</w:t>
      </w:r>
      <w:r>
        <w:rPr>
          <w:rStyle w:val="StringTok"/>
        </w:rPr>
        <w:t xml:space="preserve">"o"</w:t>
      </w:r>
      <w:r>
        <w:rPr>
          <w:rStyle w:val="NormalTok"/>
        </w:rPr>
        <w:t xml:space="preserve">) 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eispiel_R_Markdown_files/figure-docx/unnamed-chunk-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Diese Zeitreihe stammt aus Shumway und Stoffer (2006).</w:t>
      </w:r>
      <w:r>
        <w:t xml:space="preserve"> </w:t>
      </w:r>
      <w:r>
        <w:t xml:space="preserve">In der graphischen Darstellung kÃ¶nnen wir erkennen, dass die Zeitreihe einen Trend aufweist.</w:t>
      </w:r>
    </w:p>
    <w:p>
      <w:pPr>
        <w:pStyle w:val="BodyText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eispiel_R_Markdown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 ACF klingt langsam von +1 herkommend ab. Dieses Verhalten der ACF bestÃ¤tigt, dass die Zeitreihe trendbehaftet ist.</w:t>
      </w:r>
    </w:p>
    <w:p>
      <w:pPr>
        <w:pStyle w:val="BodyText"/>
      </w:pPr>
      <w:r>
        <w:t xml:space="preserve">Remark: Note that the</w:t>
      </w:r>
      <w:r>
        <w:t xml:space="preserve"> </w:t>
      </w:r>
      <w:r>
        <w:rPr>
          <w:rStyle w:val="VerbatimChar"/>
        </w:rPr>
        <w:t xml:space="preserve">echo = FALSE</w:t>
      </w:r>
      <w:r>
        <w:t xml:space="preserve"> </w:t>
      </w:r>
      <w:r>
        <w:t xml:space="preserve">parameter was added to the code chunk to prevent printing of the R code that generated the plot.</w:t>
      </w:r>
    </w:p>
    <w:p>
      <w:pPr>
        <w:pStyle w:val="BodyText"/>
      </w:pPr>
      <w:r>
        <w:t xml:space="preserve">Wir erzeugen eine trendbereinigte Reihe, die mit Hilfe eines stationÃ¤ren und ergodischen Prozesses modelliert werden kann.</w:t>
      </w:r>
    </w:p>
    <w:p>
      <w:pPr>
        <w:pStyle w:val="Heading2"/>
      </w:pPr>
      <w:bookmarkStart w:id="25" w:name="datentransformation-im-rahmen-des-klassischen-komponentenmodells"/>
      <w:bookmarkEnd w:id="25"/>
      <w:r>
        <w:t xml:space="preserve">1. Datentransformation im Rahmen des klassischen Komponentenmodells</w:t>
      </w:r>
    </w:p>
    <w:p>
      <w:pPr>
        <w:pStyle w:val="Heading1"/>
      </w:pPr>
      <w:bookmarkStart w:id="26" w:name="trendbereinigung-1"/>
      <w:bookmarkEnd w:id="26"/>
      <w:r>
        <w:t xml:space="preserve">Trendbereinigung (1)</w:t>
      </w:r>
    </w:p>
    <w:p>
      <w:pPr>
        <w:pStyle w:val="FirstParagraph"/>
      </w:pPr>
      <w:r>
        <w:t xml:space="preserve">Wir bilden einfache Differenzen</w:t>
      </w:r>
    </w:p>
    <w:p>
      <w:pPr>
        <w:pStyle w:val="BodyText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eispiel_R_Markdown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8" w:name="trendbereinigung-2"/>
      <w:bookmarkEnd w:id="28"/>
      <w:r>
        <w:t xml:space="preserve">Trendbereinigung (2)</w:t>
      </w:r>
    </w:p>
    <w:p>
      <w:pPr>
        <w:pStyle w:val="FirstParagraph"/>
      </w:pPr>
      <w:r>
        <w:t xml:space="preserve">Wir passen einen polynomialen Trend 2. Ordnung an.</w:t>
      </w:r>
    </w:p>
    <w:p>
      <w:pPr>
        <w:pStyle w:val="BodyText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eispiel_R_Markdown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eispiel_R_Markdown_files/figure-docx/unnamed-chunk-4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Call:</w:t>
      </w:r>
      <w:r>
        <w:br w:type="textWrapping"/>
      </w:r>
      <w:r>
        <w:rPr>
          <w:rStyle w:val="VerbatimChar"/>
        </w:rPr>
        <w:t xml:space="preserve">## lm(formula = globtemp ~ 1 + t + t2)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Residuals:</w:t>
      </w:r>
      <w:r>
        <w:br w:type="textWrapping"/>
      </w:r>
      <w:r>
        <w:rPr>
          <w:rStyle w:val="VerbatimChar"/>
        </w:rPr>
        <w:t xml:space="preserve">##      Min       1Q   Median       3Q      Max </w:t>
      </w:r>
      <w:r>
        <w:br w:type="textWrapping"/>
      </w:r>
      <w:r>
        <w:rPr>
          <w:rStyle w:val="VerbatimChar"/>
        </w:rPr>
        <w:t xml:space="preserve">## -0.29365 -0.08138  0.00383  0.08326  0.35057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Coefficients:</w:t>
      </w:r>
      <w:r>
        <w:br w:type="textWrapping"/>
      </w:r>
      <w:r>
        <w:rPr>
          <w:rStyle w:val="VerbatimChar"/>
        </w:rPr>
        <w:t xml:space="preserve">##               Estimate Std. Error t value Pr(&gt;|t|)    </w:t>
      </w:r>
      <w:r>
        <w:br w:type="textWrapping"/>
      </w:r>
      <w:r>
        <w:rPr>
          <w:rStyle w:val="VerbatimChar"/>
        </w:rPr>
        <w:t xml:space="preserve">## (Intercept) -3.427e-01  3.212e-02 -10.670  &lt; 2e-16 ***</w:t>
      </w:r>
      <w:r>
        <w:br w:type="textWrapping"/>
      </w:r>
      <w:r>
        <w:rPr>
          <w:rStyle w:val="VerbatimChar"/>
        </w:rPr>
        <w:t xml:space="preserve">## t           -5.581e-04  1.037e-03  -0.538    0.591    </w:t>
      </w:r>
      <w:r>
        <w:br w:type="textWrapping"/>
      </w:r>
      <w:r>
        <w:rPr>
          <w:rStyle w:val="VerbatimChar"/>
        </w:rPr>
        <w:t xml:space="preserve">## t2           3.305e-05  7.024e-06   4.705 6.06e-06 ***</w:t>
      </w:r>
      <w:r>
        <w:br w:type="textWrapping"/>
      </w:r>
      <w:r>
        <w:rPr>
          <w:rStyle w:val="VerbatimChar"/>
        </w:rPr>
        <w:t xml:space="preserve">## ---</w:t>
      </w:r>
      <w:r>
        <w:br w:type="textWrapping"/>
      </w:r>
      <w:r>
        <w:rPr>
          <w:rStyle w:val="VerbatimChar"/>
        </w:rPr>
        <w:t xml:space="preserve">## Signif. codes:  0 '***' 0.001 '**' 0.01 '*' 0.05 '.' 0.1 ' ' 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 standard error: 0.1258 on 139 degrees of freedom</w:t>
      </w:r>
      <w:r>
        <w:br w:type="textWrapping"/>
      </w:r>
      <w:r>
        <w:rPr>
          <w:rStyle w:val="VerbatimChar"/>
        </w:rPr>
        <w:t xml:space="preserve">## Multiple R-squared:  0.6715, Adjusted R-squared:  0.6668 </w:t>
      </w:r>
      <w:r>
        <w:br w:type="textWrapping"/>
      </w:r>
      <w:r>
        <w:rPr>
          <w:rStyle w:val="VerbatimChar"/>
        </w:rPr>
        <w:t xml:space="preserve">## F-statistic: 142.1 on 2 and 139 DF,  p-value: &lt; 2.2e-16</w:t>
      </w:r>
    </w:p>
    <w:p>
      <w:pPr>
        <w:pStyle w:val="FirstParagraph"/>
      </w:pPr>
      <w:r>
        <w:t xml:space="preserve">Wir vergleichen die beiden bereinigten Reihen graphisch miteinander.</w:t>
      </w:r>
    </w:p>
    <w:p>
      <w:pPr>
        <w:pStyle w:val="SourceCode"/>
      </w:pPr>
      <w:r>
        <w:rPr>
          <w:rStyle w:val="KeywordTok"/>
        </w:rPr>
        <w:t xml:space="preserve">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mfrow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(yd)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(yp)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Beispiel_R_Markdown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440871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hyperlink" Id="rId22" Target="http://rmarkdown.rstudio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rmarkdown.rstudi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Beispieldatei R Markdown</dc:title>
  <dc:creator/>
  <dcterms:created xsi:type="dcterms:W3CDTF">2019-05-22T10:50:30Z</dcterms:created>
  <dcterms:modified xsi:type="dcterms:W3CDTF">2019-05-22T10:50:30Z</dcterms:modified>
</cp:coreProperties>
</file>